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DA" w:rsidRDefault="00993ADA" w:rsidP="00FB4B88">
      <w:pPr>
        <w:spacing w:line="360" w:lineRule="auto"/>
        <w:rPr>
          <w:rFonts w:ascii="Garamond" w:hAnsi="Garamond" w:cs="Arial"/>
          <w:bCs/>
          <w:i/>
          <w:sz w:val="32"/>
          <w:szCs w:val="36"/>
        </w:rPr>
      </w:pPr>
    </w:p>
    <w:p w:rsidR="00993ADA" w:rsidRDefault="008B1889" w:rsidP="00FB4B88">
      <w:pPr>
        <w:spacing w:line="360" w:lineRule="auto"/>
        <w:rPr>
          <w:rFonts w:ascii="Garamond" w:hAnsi="Garamond" w:cs="Arial"/>
          <w:bCs/>
          <w:i/>
          <w:sz w:val="32"/>
          <w:szCs w:val="36"/>
        </w:rPr>
      </w:pPr>
      <w:r w:rsidRPr="00862B5E">
        <w:rPr>
          <w:rFonts w:ascii="Garamond" w:hAnsi="Garamond" w:cs="Arial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396240</wp:posOffset>
            </wp:positionV>
            <wp:extent cx="1196340" cy="1379220"/>
            <wp:effectExtent l="38100" t="38100" r="41910" b="304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79220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C00" w:rsidRPr="00862B5E" w:rsidRDefault="00E92C00" w:rsidP="00FB4B88">
      <w:pPr>
        <w:spacing w:line="360" w:lineRule="auto"/>
        <w:rPr>
          <w:rFonts w:ascii="Garamond" w:hAnsi="Garamond" w:cs="Arial"/>
          <w:bCs/>
          <w:i/>
          <w:sz w:val="32"/>
          <w:szCs w:val="36"/>
        </w:rPr>
      </w:pPr>
      <w:r w:rsidRPr="00862B5E">
        <w:rPr>
          <w:rFonts w:ascii="Garamond" w:hAnsi="Garamond" w:cs="Arial"/>
          <w:bCs/>
          <w:i/>
          <w:sz w:val="32"/>
          <w:szCs w:val="36"/>
        </w:rPr>
        <w:t xml:space="preserve">Curriculum Vitae of                                                     </w:t>
      </w:r>
    </w:p>
    <w:p w:rsidR="00E92C00" w:rsidRPr="00862B5E" w:rsidRDefault="00E92C00" w:rsidP="00E92C00">
      <w:pPr>
        <w:rPr>
          <w:rFonts w:ascii="Garamond" w:hAnsi="Garamond" w:cs="Arial"/>
          <w:bCs/>
          <w:sz w:val="36"/>
          <w:szCs w:val="38"/>
        </w:rPr>
      </w:pPr>
      <w:r w:rsidRPr="00862B5E">
        <w:rPr>
          <w:rFonts w:ascii="Garamond" w:hAnsi="Garamond" w:cs="Arial"/>
          <w:bCs/>
          <w:sz w:val="32"/>
          <w:szCs w:val="38"/>
        </w:rPr>
        <w:t>Md. Tanvir Ahmed, ACMA</w:t>
      </w:r>
    </w:p>
    <w:p w:rsidR="00E92C00" w:rsidRPr="00862B5E" w:rsidRDefault="00E92C00" w:rsidP="00E92C00">
      <w:pPr>
        <w:rPr>
          <w:rFonts w:ascii="Garamond" w:hAnsi="Garamond" w:cs="Arial"/>
          <w:bCs/>
        </w:rPr>
      </w:pPr>
      <w:r w:rsidRPr="00862B5E">
        <w:rPr>
          <w:rFonts w:ascii="Garamond" w:hAnsi="Garamond" w:cs="Arial"/>
        </w:rPr>
        <w:t xml:space="preserve">Contact @ Cell: </w:t>
      </w:r>
      <w:r w:rsidRPr="00862B5E">
        <w:rPr>
          <w:rFonts w:ascii="Garamond" w:hAnsi="Garamond" w:cs="Arial"/>
          <w:bCs/>
        </w:rPr>
        <w:t>+88-01727-777770 or</w:t>
      </w:r>
    </w:p>
    <w:p w:rsidR="00862B5E" w:rsidRPr="00862B5E" w:rsidRDefault="00E92C00" w:rsidP="00862B5E">
      <w:pPr>
        <w:spacing w:line="360" w:lineRule="auto"/>
        <w:rPr>
          <w:rFonts w:ascii="Garamond" w:hAnsi="Garamond" w:cs="Arial"/>
          <w:szCs w:val="22"/>
        </w:rPr>
      </w:pPr>
      <w:r w:rsidRPr="00862B5E">
        <w:rPr>
          <w:rFonts w:ascii="Garamond" w:hAnsi="Garamond" w:cs="Arial"/>
          <w:szCs w:val="22"/>
        </w:rPr>
        <w:t xml:space="preserve">E-mail: </w:t>
      </w:r>
      <w:hyperlink r:id="rId9" w:history="1">
        <w:r w:rsidRPr="00862B5E">
          <w:rPr>
            <w:rStyle w:val="Hyperlink"/>
            <w:rFonts w:ascii="Garamond" w:hAnsi="Garamond" w:cs="Arial"/>
            <w:szCs w:val="22"/>
          </w:rPr>
          <w:t>mdtanvirahmed777@gmail.com</w:t>
        </w:r>
      </w:hyperlink>
    </w:p>
    <w:p w:rsidR="00862B5E" w:rsidRPr="0028199C" w:rsidRDefault="00214F23" w:rsidP="00862B5E">
      <w:pPr>
        <w:spacing w:line="360" w:lineRule="auto"/>
        <w:rPr>
          <w:rFonts w:ascii="Garamond" w:hAnsi="Garamond" w:cs="Arial"/>
          <w:b/>
          <w:i/>
          <w:szCs w:val="22"/>
          <w:u w:val="single"/>
        </w:rPr>
      </w:pPr>
      <w:r w:rsidRPr="0028199C">
        <w:rPr>
          <w:rFonts w:ascii="Garamond" w:hAnsi="Garamond" w:cs="Arial"/>
          <w:b/>
          <w:i/>
          <w:szCs w:val="24"/>
          <w:u w:val="single"/>
        </w:rPr>
        <w:t xml:space="preserve">Professional Summary: </w:t>
      </w:r>
    </w:p>
    <w:p w:rsidR="00862B5E" w:rsidRDefault="00214F23" w:rsidP="00E120B5">
      <w:pPr>
        <w:jc w:val="both"/>
        <w:rPr>
          <w:rFonts w:ascii="Garamond" w:hAnsi="Garamond" w:cs="Arial"/>
          <w:szCs w:val="24"/>
        </w:rPr>
      </w:pPr>
      <w:r w:rsidRPr="00862B5E">
        <w:rPr>
          <w:rFonts w:ascii="Garamond" w:hAnsi="Garamond" w:cs="Arial"/>
          <w:szCs w:val="24"/>
        </w:rPr>
        <w:t>Results-dri</w:t>
      </w:r>
      <w:r w:rsidR="00D6542F">
        <w:rPr>
          <w:rFonts w:ascii="Garamond" w:hAnsi="Garamond" w:cs="Arial"/>
          <w:szCs w:val="24"/>
        </w:rPr>
        <w:t>ven Finance Controller with Ten</w:t>
      </w:r>
      <w:r w:rsidRPr="00862B5E">
        <w:rPr>
          <w:rFonts w:ascii="Garamond" w:hAnsi="Garamond" w:cs="Arial"/>
          <w:szCs w:val="24"/>
        </w:rPr>
        <w:t xml:space="preserve"> years of experience overseeing financial operations in dynamic corporate environments. Proven expertise in financial analysis, budgeting, forecasting, and implementing robust internal controls. A strategic thinker with a track record of optimizing financial processes to drive efficiency and enhance overall organizational performance. Adept at collaborating with cross-functional teams, leading financial reporting efforts, and ensuring compliance with regulatory standards. As a professional accountant, I demonstrate a commitment to excellence in financial management. Seeking to leverage strong financial acumen and leadership skills to contribute to the success of a forward-thinking organization.</w:t>
      </w:r>
    </w:p>
    <w:p w:rsidR="00595090" w:rsidRPr="00862B5E" w:rsidRDefault="00595090" w:rsidP="00E120B5">
      <w:pPr>
        <w:jc w:val="both"/>
        <w:rPr>
          <w:rFonts w:ascii="Garamond" w:hAnsi="Garamond" w:cs="Arial"/>
          <w:szCs w:val="22"/>
        </w:rPr>
      </w:pPr>
    </w:p>
    <w:p w:rsidR="00214F23" w:rsidRPr="00595090" w:rsidRDefault="00595090" w:rsidP="00595090">
      <w:pPr>
        <w:spacing w:line="360" w:lineRule="auto"/>
        <w:rPr>
          <w:rFonts w:ascii="Garamond" w:hAnsi="Garamond" w:cs="Arial"/>
          <w:b/>
          <w:i/>
          <w:szCs w:val="24"/>
          <w:u w:val="single"/>
        </w:rPr>
      </w:pPr>
      <w:r w:rsidRPr="00595090">
        <w:rPr>
          <w:rFonts w:ascii="Garamond" w:hAnsi="Garamond" w:cs="Arial"/>
          <w:b/>
          <w:i/>
          <w:szCs w:val="24"/>
          <w:u w:val="single"/>
        </w:rPr>
        <w:t>Key Areas of Expertise:</w:t>
      </w:r>
    </w:p>
    <w:p w:rsidR="00214F23" w:rsidRPr="00862B5E" w:rsidRDefault="00214F23" w:rsidP="00B20519">
      <w:pPr>
        <w:numPr>
          <w:ilvl w:val="0"/>
          <w:numId w:val="5"/>
        </w:numPr>
        <w:jc w:val="both"/>
        <w:rPr>
          <w:rFonts w:ascii="Garamond" w:hAnsi="Garamond" w:cs="Arial"/>
          <w:szCs w:val="24"/>
        </w:rPr>
      </w:pPr>
      <w:r w:rsidRPr="00862B5E">
        <w:rPr>
          <w:rFonts w:ascii="Garamond" w:hAnsi="Garamond" w:cs="Arial"/>
          <w:szCs w:val="24"/>
        </w:rPr>
        <w:t xml:space="preserve">Possessing extensive knowledge in the following areas: </w:t>
      </w:r>
    </w:p>
    <w:p w:rsidR="00214F23" w:rsidRPr="00862B5E" w:rsidRDefault="00214F23" w:rsidP="00B20519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1350" w:hanging="360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 xml:space="preserve">Direct Export Company in woven business. </w:t>
      </w:r>
    </w:p>
    <w:p w:rsidR="00214F23" w:rsidRPr="00862B5E" w:rsidRDefault="00214F23" w:rsidP="00B20519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1350" w:hanging="360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 xml:space="preserve">Deemed export company (Spinning, dyeing, Chemical, Trims, Printing, and Embroiders). </w:t>
      </w:r>
    </w:p>
    <w:p w:rsidR="00214F23" w:rsidRDefault="00214F23" w:rsidP="00B20519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1350" w:hanging="360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M</w:t>
      </w:r>
      <w:r w:rsidR="002C59F7">
        <w:rPr>
          <w:rFonts w:ascii="Garamond" w:eastAsia="Times New Roman" w:hAnsi="Garamond" w:cs="Arial"/>
          <w:sz w:val="24"/>
          <w:szCs w:val="24"/>
        </w:rPr>
        <w:t xml:space="preserve">obile distribution, lifestyle business, Aviation, Construction Company. </w:t>
      </w:r>
    </w:p>
    <w:p w:rsidR="002C59F7" w:rsidRPr="00862B5E" w:rsidRDefault="002C59F7" w:rsidP="00B20519">
      <w:pPr>
        <w:pStyle w:val="ListParagraph"/>
        <w:numPr>
          <w:ilvl w:val="1"/>
          <w:numId w:val="12"/>
        </w:numPr>
        <w:suppressAutoHyphens w:val="0"/>
        <w:spacing w:before="100" w:beforeAutospacing="1" w:after="100" w:afterAutospacing="1" w:line="240" w:lineRule="auto"/>
        <w:ind w:left="1350" w:hanging="360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Agribusiness. </w:t>
      </w:r>
    </w:p>
    <w:p w:rsidR="00214F23" w:rsidRPr="00862B5E" w:rsidRDefault="00AF4B2B" w:rsidP="00B20519">
      <w:pPr>
        <w:pStyle w:val="ListParagraph"/>
        <w:numPr>
          <w:ilvl w:val="1"/>
          <w:numId w:val="12"/>
        </w:numPr>
        <w:suppressAutoHyphens w:val="0"/>
        <w:spacing w:after="0" w:line="240" w:lineRule="auto"/>
        <w:ind w:left="1350" w:hanging="360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IT </w:t>
      </w:r>
      <w:r w:rsidR="00214F23" w:rsidRPr="00862B5E">
        <w:rPr>
          <w:rFonts w:ascii="Garamond" w:eastAsia="Times New Roman" w:hAnsi="Garamond" w:cs="Arial"/>
          <w:sz w:val="24"/>
          <w:szCs w:val="24"/>
        </w:rPr>
        <w:t>and logistics business.</w:t>
      </w:r>
    </w:p>
    <w:p w:rsidR="00214F23" w:rsidRPr="00862B5E" w:rsidRDefault="00214F23" w:rsidP="00B20519">
      <w:pPr>
        <w:numPr>
          <w:ilvl w:val="0"/>
          <w:numId w:val="5"/>
        </w:numPr>
        <w:jc w:val="both"/>
        <w:rPr>
          <w:rFonts w:ascii="Garamond" w:hAnsi="Garamond" w:cs="Arial"/>
          <w:szCs w:val="24"/>
        </w:rPr>
      </w:pPr>
      <w:r w:rsidRPr="00862B5E">
        <w:rPr>
          <w:rFonts w:ascii="Garamond" w:hAnsi="Garamond" w:cs="Arial"/>
          <w:szCs w:val="24"/>
        </w:rPr>
        <w:t>Conducting in-depth financial modeling for decision support and identifying key financial trends and insights.</w:t>
      </w:r>
    </w:p>
    <w:p w:rsidR="002F310C" w:rsidRPr="002F310C" w:rsidRDefault="002F310C" w:rsidP="002C59F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hAnsi="Garamond" w:cs="Arial"/>
          <w:lang w:eastAsia="bn-BD" w:bidi="bn-BD"/>
        </w:rPr>
      </w:pPr>
      <w:r w:rsidRPr="002F310C">
        <w:rPr>
          <w:rFonts w:ascii="Garamond" w:hAnsi="Garamond" w:cs="Arial"/>
          <w:lang w:eastAsia="bn-BD" w:bidi="bn-BD"/>
        </w:rPr>
        <w:t>The budget control system is implemented in the “Union Group,” and monthly monitoring is conducted in collaboration with management.</w:t>
      </w:r>
    </w:p>
    <w:p w:rsidR="002F310C" w:rsidRPr="002F310C" w:rsidRDefault="002F310C" w:rsidP="002C59F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hAnsi="Garamond" w:cs="Arial"/>
          <w:lang w:eastAsia="bn-BD" w:bidi="bn-BD"/>
        </w:rPr>
      </w:pPr>
      <w:r w:rsidRPr="002F310C">
        <w:rPr>
          <w:rFonts w:ascii="Garamond" w:hAnsi="Garamond" w:cs="Arial"/>
          <w:lang w:eastAsia="bn-BD" w:bidi="bn-BD"/>
        </w:rPr>
        <w:t>Business projection analysis for short and long-term periods aligned with the budget.</w:t>
      </w:r>
    </w:p>
    <w:p w:rsidR="002F310C" w:rsidRPr="002F310C" w:rsidRDefault="002F310C" w:rsidP="002C59F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hAnsi="Garamond" w:cs="Arial"/>
          <w:szCs w:val="24"/>
        </w:rPr>
      </w:pPr>
      <w:r w:rsidRPr="002F310C">
        <w:rPr>
          <w:rFonts w:ascii="Garamond" w:hAnsi="Garamond" w:cs="Arial"/>
          <w:szCs w:val="24"/>
        </w:rPr>
        <w:t>Possessing extensive knowledge of project budget preparation, fund forecasting, and the preparation of project profiles for loan preparation.</w:t>
      </w:r>
    </w:p>
    <w:p w:rsidR="0067113D" w:rsidRDefault="002C59F7" w:rsidP="002F310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hAnsi="Garamond" w:cs="Arial"/>
          <w:szCs w:val="24"/>
        </w:rPr>
      </w:pPr>
      <w:r w:rsidRPr="00862B5E">
        <w:rPr>
          <w:rFonts w:ascii="Garamond" w:hAnsi="Garamond" w:cs="Arial"/>
          <w:szCs w:val="24"/>
        </w:rPr>
        <w:t>Demonstrating experience with various project budgets, fund flows, monitoring, and financial performance. Proficient in compiling, verifying, analyzing, interpreting, and disseminating critical financial data (actual, forecast, and budgeted).</w:t>
      </w:r>
    </w:p>
    <w:p w:rsidR="00FC587C" w:rsidRPr="002F310C" w:rsidRDefault="00B5630A" w:rsidP="002F310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hAnsi="Garamond" w:cs="Arial"/>
          <w:szCs w:val="24"/>
        </w:rPr>
      </w:pPr>
      <w:r w:rsidRPr="00B5630A">
        <w:rPr>
          <w:rFonts w:ascii="Garamond" w:hAnsi="Garamond" w:cs="Arial"/>
          <w:szCs w:val="24"/>
        </w:rPr>
        <w:t>Having experience with various software and modules.</w:t>
      </w:r>
      <w:r>
        <w:rPr>
          <w:rFonts w:ascii="Garamond" w:hAnsi="Garamond" w:cs="Arial"/>
          <w:szCs w:val="24"/>
        </w:rPr>
        <w:t xml:space="preserve"> </w:t>
      </w:r>
    </w:p>
    <w:p w:rsidR="002C59F7" w:rsidRPr="00862B5E" w:rsidRDefault="002C59F7" w:rsidP="002C59F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hAnsi="Garamond" w:cs="Arial"/>
          <w:szCs w:val="24"/>
        </w:rPr>
      </w:pPr>
      <w:r w:rsidRPr="00862B5E">
        <w:rPr>
          <w:rFonts w:ascii="Garamond" w:hAnsi="Garamond" w:cs="Arial"/>
          <w:szCs w:val="24"/>
        </w:rPr>
        <w:t>Successfully implementing controlling modules and providing valuable staff training to ensure seamless adoption.</w:t>
      </w:r>
    </w:p>
    <w:p w:rsidR="0067113D" w:rsidRPr="0067113D" w:rsidRDefault="002C59F7" w:rsidP="0067113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aramond" w:hAnsi="Garamond" w:cs="Arial"/>
          <w:szCs w:val="24"/>
        </w:rPr>
      </w:pPr>
      <w:r w:rsidRPr="00862B5E">
        <w:rPr>
          <w:rFonts w:ascii="Garamond" w:hAnsi="Garamond" w:cs="Arial"/>
          <w:szCs w:val="24"/>
        </w:rPr>
        <w:t>Leveraging strong communication skills to build relationships both internally and externally, fostering strategic partnerships critical to organizational success.</w:t>
      </w:r>
    </w:p>
    <w:p w:rsidR="00E92C00" w:rsidRPr="00E120B5" w:rsidRDefault="00E92C00" w:rsidP="00862B5E">
      <w:pPr>
        <w:spacing w:before="100" w:beforeAutospacing="1" w:after="100" w:afterAutospacing="1"/>
        <w:rPr>
          <w:rFonts w:ascii="Garamond" w:hAnsi="Garamond" w:cs="Arial"/>
          <w:b/>
          <w:i/>
          <w:szCs w:val="24"/>
          <w:u w:val="single"/>
        </w:rPr>
      </w:pPr>
      <w:r w:rsidRPr="00E120B5">
        <w:rPr>
          <w:rFonts w:ascii="Garamond" w:hAnsi="Garamond" w:cs="Arial"/>
          <w:b/>
          <w:i/>
          <w:szCs w:val="24"/>
          <w:u w:val="single"/>
        </w:rPr>
        <w:t>Career Development:</w:t>
      </w:r>
    </w:p>
    <w:p w:rsidR="00E92C00" w:rsidRPr="00862B5E" w:rsidRDefault="00E120B5" w:rsidP="00E92C00">
      <w:pPr>
        <w:pStyle w:val="ListParagraph"/>
        <w:spacing w:after="0"/>
        <w:ind w:left="0"/>
        <w:rPr>
          <w:rFonts w:ascii="Garamond" w:hAnsi="Garamond" w:cs="Arial"/>
        </w:rPr>
      </w:pPr>
      <w:r>
        <w:rPr>
          <w:rFonts w:ascii="Garamond" w:hAnsi="Garamond" w:cs="Arial"/>
          <w:b/>
          <w:bCs/>
          <w:sz w:val="24"/>
          <w:szCs w:val="24"/>
        </w:rPr>
        <w:t>Babylon Group</w:t>
      </w:r>
      <w:r w:rsidR="00E92C00" w:rsidRPr="00862B5E">
        <w:rPr>
          <w:rFonts w:ascii="Garamond" w:hAnsi="Garamond" w:cs="Arial"/>
          <w:bCs/>
          <w:sz w:val="24"/>
          <w:szCs w:val="24"/>
        </w:rPr>
        <w:t xml:space="preserve">:  </w:t>
      </w:r>
      <w:hyperlink r:id="rId10" w:history="1">
        <w:r w:rsidR="00E92C00" w:rsidRPr="00862B5E">
          <w:rPr>
            <w:rStyle w:val="Hyperlink"/>
            <w:rFonts w:ascii="Garamond" w:hAnsi="Garamond" w:cs="Arial"/>
          </w:rPr>
          <w:t>http://www.babylongroup.com</w:t>
        </w:r>
      </w:hyperlink>
      <w:r w:rsidR="00E92C00" w:rsidRPr="00862B5E">
        <w:rPr>
          <w:rFonts w:ascii="Garamond" w:hAnsi="Garamond" w:cs="Arial"/>
        </w:rPr>
        <w:t xml:space="preserve">. </w:t>
      </w:r>
    </w:p>
    <w:p w:rsidR="00E92C00" w:rsidRPr="005D30B7" w:rsidRDefault="00E92C00" w:rsidP="005D30B7">
      <w:pPr>
        <w:pStyle w:val="ListParagraph"/>
        <w:spacing w:after="0" w:line="240" w:lineRule="auto"/>
        <w:ind w:left="0"/>
        <w:rPr>
          <w:rFonts w:ascii="Garamond" w:eastAsia="Times New Roman" w:hAnsi="Garamond" w:cs="Arial"/>
          <w:sz w:val="24"/>
          <w:szCs w:val="24"/>
          <w:lang w:eastAsia="en-US" w:bidi="hi-IN"/>
        </w:rPr>
      </w:pPr>
      <w:r w:rsidRPr="005D30B7">
        <w:rPr>
          <w:rFonts w:ascii="Garamond" w:eastAsia="Times New Roman" w:hAnsi="Garamond" w:cs="Arial"/>
          <w:sz w:val="24"/>
          <w:szCs w:val="24"/>
          <w:lang w:eastAsia="en-US" w:bidi="hi-IN"/>
        </w:rPr>
        <w:t xml:space="preserve">2019 November to till </w:t>
      </w:r>
      <w:r w:rsidR="00841F70" w:rsidRPr="005D30B7">
        <w:rPr>
          <w:rFonts w:ascii="Garamond" w:eastAsia="Times New Roman" w:hAnsi="Garamond" w:cs="Arial"/>
          <w:sz w:val="24"/>
          <w:szCs w:val="24"/>
          <w:lang w:eastAsia="en-US" w:bidi="hi-IN"/>
        </w:rPr>
        <w:t>date</w:t>
      </w:r>
    </w:p>
    <w:p w:rsidR="005D30B7" w:rsidRPr="00BF1480" w:rsidRDefault="00E92C00" w:rsidP="00E64F06">
      <w:pPr>
        <w:pStyle w:val="ListParagraph"/>
        <w:spacing w:after="0" w:line="240" w:lineRule="auto"/>
        <w:ind w:left="0"/>
        <w:rPr>
          <w:rFonts w:ascii="Garamond" w:eastAsia="Times New Roman" w:hAnsi="Garamond" w:cs="Arial"/>
          <w:sz w:val="24"/>
          <w:szCs w:val="24"/>
        </w:rPr>
      </w:pPr>
      <w:r w:rsidRPr="00595090">
        <w:rPr>
          <w:rFonts w:ascii="Garamond" w:eastAsia="Times New Roman" w:hAnsi="Garamond" w:cs="Arial"/>
          <w:b/>
          <w:sz w:val="24"/>
          <w:szCs w:val="24"/>
        </w:rPr>
        <w:t>Finance Controller</w:t>
      </w:r>
      <w:r w:rsidR="00E64F06" w:rsidRPr="00595090">
        <w:rPr>
          <w:rFonts w:ascii="Garamond" w:eastAsia="Times New Roman" w:hAnsi="Garamond" w:cs="Arial"/>
          <w:b/>
          <w:sz w:val="24"/>
          <w:szCs w:val="24"/>
        </w:rPr>
        <w:t>:</w:t>
      </w:r>
      <w:r w:rsidR="00E64F06">
        <w:rPr>
          <w:rFonts w:ascii="Garamond" w:eastAsia="Times New Roman" w:hAnsi="Garamond" w:cs="Arial"/>
          <w:sz w:val="24"/>
          <w:szCs w:val="24"/>
        </w:rPr>
        <w:t xml:space="preserve"> </w:t>
      </w:r>
      <w:r w:rsidR="00E64F06" w:rsidRPr="00BF1480">
        <w:rPr>
          <w:rFonts w:ascii="Garamond" w:eastAsia="Times New Roman" w:hAnsi="Garamond" w:cs="Arial"/>
          <w:sz w:val="24"/>
          <w:szCs w:val="24"/>
        </w:rPr>
        <w:t>Responsibilities for the unit include Woven Business, Agribusiness, Trims, Printing &amp; Emb</w:t>
      </w:r>
      <w:r w:rsidR="00AF4B2B">
        <w:rPr>
          <w:rFonts w:ascii="Garamond" w:eastAsia="Times New Roman" w:hAnsi="Garamond" w:cs="Arial"/>
          <w:sz w:val="24"/>
          <w:szCs w:val="24"/>
        </w:rPr>
        <w:t>roidery, IT and Logistics Business.</w:t>
      </w:r>
      <w:bookmarkStart w:id="0" w:name="_GoBack"/>
      <w:bookmarkEnd w:id="0"/>
    </w:p>
    <w:p w:rsidR="000E7756" w:rsidRPr="00BF1480" w:rsidRDefault="000E7756" w:rsidP="00841F70">
      <w:pPr>
        <w:rPr>
          <w:rFonts w:ascii="Garamond" w:hAnsi="Garamond" w:cs="Arial"/>
          <w:szCs w:val="24"/>
          <w:lang w:eastAsia="bn-BD" w:bidi="bn-BD"/>
        </w:rPr>
      </w:pPr>
    </w:p>
    <w:p w:rsidR="000E7756" w:rsidRDefault="000E7756" w:rsidP="00841F70">
      <w:pPr>
        <w:rPr>
          <w:rFonts w:ascii="Garamond" w:hAnsi="Garamond" w:cs="Arial"/>
          <w:szCs w:val="24"/>
          <w:lang w:eastAsia="bn-BD" w:bidi="bn-BD"/>
        </w:rPr>
      </w:pPr>
    </w:p>
    <w:p w:rsidR="00E92C00" w:rsidRPr="00862B5E" w:rsidRDefault="00E92C00" w:rsidP="00841F70">
      <w:pPr>
        <w:rPr>
          <w:rFonts w:ascii="Garamond" w:hAnsi="Garamond" w:cs="Arial"/>
          <w:szCs w:val="24"/>
          <w:lang w:eastAsia="bn-BD" w:bidi="bn-BD"/>
        </w:rPr>
      </w:pPr>
      <w:r w:rsidRPr="00862B5E">
        <w:rPr>
          <w:rFonts w:ascii="Garamond" w:hAnsi="Garamond" w:cs="Arial"/>
          <w:szCs w:val="24"/>
          <w:lang w:eastAsia="bn-BD" w:bidi="bn-BD"/>
        </w:rPr>
        <w:t xml:space="preserve">Duties/Responsibilities: 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Prepare and analyze financial statements, ensuring accuracy and compliance with accounting standards. Provide regular financial reports to senior management and other stakeholders.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Develop and manage the company's budgeting and forecasting processes. Collaborate with various departments to gather relevant financial data for budget preparation.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Establish and monitor internal control systems to safeguard company assets and ensure the accuracy of financial information. Implement and enforce financial policies and procedures.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Ensure compliance with relevant financial regulations and reporting requirements. Coordinate with external auditors during financial audits and address any audit findings.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Conduct financial analysis to support strategic decision-making. Provide insights into key financial metrics and trends.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 xml:space="preserve">Manage and forecast cash flow to ensure the organization's liquidity. Implement strategies to optimize working capital. 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Monitor and control costs, working closely with other departments to identify cost-saving opportunities. Analyze variances between budgeted and actual expenses.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Work with tax professionals to develop tax planning strategies.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Oversee treasury functions, including managing relationships with banks and other financial institutions. Optimize investment and financing strategies.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Identify and assess financial risks. Develop and implement strategies to mitigate financial risks.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 xml:space="preserve">Oversee the implementation and maintenance of financial systems. Stay informed about new technologies and tools that can improve financial processes. 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Lead and manage the finance team. Develop and mentor finance staff, fostering a culture of continuous improvement and professional growth.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Contribute to the development and execution of the company's strategic plan. Provide financial insights to support long-term business goals.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Review financial terms of contracts and agreements. Participate in contract negotiations to ensure favorable financial terms.</w:t>
      </w:r>
    </w:p>
    <w:p w:rsidR="00862B5E" w:rsidRPr="00862B5E" w:rsidRDefault="00862B5E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 xml:space="preserve">Establish receivable &amp; payable controlling system in the organization. </w:t>
      </w:r>
    </w:p>
    <w:p w:rsidR="00FB4B88" w:rsidRPr="00862B5E" w:rsidRDefault="00FB4B88" w:rsidP="00966A2F">
      <w:pPr>
        <w:pStyle w:val="ListParagraph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Communicate financial information to various stakeholders, including senior management and board members.</w:t>
      </w:r>
    </w:p>
    <w:p w:rsidR="00E92C00" w:rsidRPr="00862B5E" w:rsidRDefault="00FB4B88" w:rsidP="00966A2F">
      <w:pPr>
        <w:pStyle w:val="ListParagraph"/>
        <w:shd w:val="clear" w:color="auto" w:fill="FFFFFF"/>
        <w:spacing w:after="0"/>
        <w:jc w:val="both"/>
        <w:rPr>
          <w:rFonts w:ascii="Garamond" w:eastAsia="Times New Roman" w:hAnsi="Garamond" w:cs="Arial"/>
          <w:sz w:val="24"/>
          <w:szCs w:val="24"/>
        </w:rPr>
      </w:pPr>
      <w:r w:rsidRPr="00862B5E">
        <w:rPr>
          <w:rFonts w:ascii="Garamond" w:eastAsia="Times New Roman" w:hAnsi="Garamond" w:cs="Arial"/>
          <w:sz w:val="24"/>
          <w:szCs w:val="24"/>
        </w:rPr>
        <w:t>Collaborate with other departments to provide financial insights and support decision-making.</w:t>
      </w:r>
    </w:p>
    <w:p w:rsidR="00FB4B88" w:rsidRPr="00862B5E" w:rsidRDefault="00FB4B88" w:rsidP="00B759BD">
      <w:pPr>
        <w:pStyle w:val="ListParagraph"/>
        <w:spacing w:after="0"/>
        <w:ind w:left="0"/>
        <w:jc w:val="both"/>
        <w:rPr>
          <w:rFonts w:ascii="Garamond" w:hAnsi="Garamond" w:cs="Arial"/>
        </w:rPr>
      </w:pPr>
    </w:p>
    <w:p w:rsidR="00E92C00" w:rsidRPr="008A662B" w:rsidRDefault="00E120B5" w:rsidP="00E92C00">
      <w:pPr>
        <w:pStyle w:val="ListParagraph"/>
        <w:spacing w:after="0"/>
        <w:ind w:left="0"/>
        <w:rPr>
          <w:rStyle w:val="Hyperlink"/>
        </w:rPr>
      </w:pPr>
      <w:r>
        <w:rPr>
          <w:rFonts w:ascii="Garamond" w:hAnsi="Garamond" w:cs="Arial"/>
          <w:b/>
          <w:bCs/>
          <w:sz w:val="24"/>
          <w:szCs w:val="24"/>
        </w:rPr>
        <w:t>Union Group of C</w:t>
      </w:r>
      <w:r w:rsidR="00E92C00" w:rsidRPr="00E120B5">
        <w:rPr>
          <w:rFonts w:ascii="Garamond" w:hAnsi="Garamond" w:cs="Arial"/>
          <w:b/>
          <w:bCs/>
          <w:sz w:val="24"/>
          <w:szCs w:val="24"/>
        </w:rPr>
        <w:t>ompanies</w:t>
      </w:r>
      <w:r w:rsidR="00E92C00" w:rsidRPr="008A662B">
        <w:rPr>
          <w:rFonts w:ascii="Garamond" w:hAnsi="Garamond" w:cs="Arial"/>
          <w:bCs/>
          <w:sz w:val="24"/>
          <w:szCs w:val="24"/>
        </w:rPr>
        <w:t xml:space="preserve">, </w:t>
      </w:r>
      <w:hyperlink r:id="rId11" w:history="1">
        <w:r w:rsidR="00E92C00" w:rsidRPr="008A662B">
          <w:rPr>
            <w:rStyle w:val="Hyperlink"/>
            <w:rFonts w:ascii="Garamond" w:hAnsi="Garamond" w:cs="Arial"/>
          </w:rPr>
          <w:t>http://www.uniongroup.com.bd/</w:t>
        </w:r>
      </w:hyperlink>
    </w:p>
    <w:p w:rsidR="00462A65" w:rsidRPr="005D30B7" w:rsidRDefault="00841F70" w:rsidP="005D30B7">
      <w:pPr>
        <w:pStyle w:val="ListParagraph"/>
        <w:spacing w:after="0" w:line="240" w:lineRule="auto"/>
        <w:ind w:left="0"/>
        <w:rPr>
          <w:rFonts w:ascii="Garamond" w:eastAsia="Times New Roman" w:hAnsi="Garamond" w:cs="Arial"/>
          <w:sz w:val="24"/>
          <w:szCs w:val="24"/>
          <w:lang w:eastAsia="en-US" w:bidi="hi-IN"/>
        </w:rPr>
      </w:pPr>
      <w:r w:rsidRPr="005D30B7">
        <w:rPr>
          <w:rFonts w:ascii="Garamond" w:eastAsia="Times New Roman" w:hAnsi="Garamond" w:cs="Arial"/>
          <w:sz w:val="24"/>
          <w:szCs w:val="24"/>
          <w:lang w:eastAsia="en-US" w:bidi="hi-IN"/>
        </w:rPr>
        <w:t>From the period Mar-2014 to Oct-2019</w:t>
      </w:r>
      <w:r w:rsidR="00462A65" w:rsidRPr="005D30B7">
        <w:rPr>
          <w:rFonts w:ascii="Garamond" w:eastAsia="Times New Roman" w:hAnsi="Garamond" w:cs="Arial"/>
          <w:sz w:val="24"/>
          <w:szCs w:val="24"/>
          <w:lang w:eastAsia="en-US" w:bidi="hi-IN"/>
        </w:rPr>
        <w:t xml:space="preserve"> </w:t>
      </w:r>
    </w:p>
    <w:p w:rsidR="00E64F06" w:rsidRPr="00E64F06" w:rsidRDefault="003510F0" w:rsidP="00E64F06">
      <w:pPr>
        <w:pStyle w:val="ListParagraph"/>
        <w:spacing w:after="0" w:line="240" w:lineRule="auto"/>
        <w:ind w:left="0"/>
        <w:rPr>
          <w:rFonts w:ascii="Garamond" w:eastAsia="Times New Roman" w:hAnsi="Garamond" w:cs="Arial"/>
          <w:sz w:val="24"/>
          <w:szCs w:val="24"/>
        </w:rPr>
      </w:pPr>
      <w:r w:rsidRPr="00595090">
        <w:rPr>
          <w:rFonts w:ascii="Garamond" w:eastAsia="Times New Roman" w:hAnsi="Garamond" w:cs="Arial"/>
          <w:b/>
          <w:sz w:val="24"/>
          <w:szCs w:val="24"/>
        </w:rPr>
        <w:t>Cost Controller</w:t>
      </w:r>
      <w:r w:rsidR="00E64F06" w:rsidRPr="00595090">
        <w:rPr>
          <w:rFonts w:ascii="Garamond" w:eastAsia="Times New Roman" w:hAnsi="Garamond" w:cs="Arial"/>
          <w:b/>
          <w:sz w:val="24"/>
          <w:szCs w:val="24"/>
        </w:rPr>
        <w:t>:</w:t>
      </w:r>
      <w:r w:rsidR="00E64F06">
        <w:rPr>
          <w:rFonts w:ascii="Garamond" w:eastAsia="Times New Roman" w:hAnsi="Garamond" w:cs="Arial"/>
          <w:sz w:val="24"/>
          <w:szCs w:val="24"/>
        </w:rPr>
        <w:t xml:space="preserve"> </w:t>
      </w:r>
      <w:r w:rsidR="00E64F06" w:rsidRPr="00E64F06">
        <w:rPr>
          <w:rFonts w:ascii="Garamond" w:eastAsia="Times New Roman" w:hAnsi="Garamond" w:cs="Arial"/>
          <w:sz w:val="24"/>
          <w:szCs w:val="24"/>
        </w:rPr>
        <w:t>Responsibilities for the unit include Spinning, Dyeing, Chemical, Mobiles Division, Aviation, and Lifestyle.</w:t>
      </w:r>
    </w:p>
    <w:p w:rsidR="005D30B7" w:rsidRPr="00E64F06" w:rsidRDefault="000E7756" w:rsidP="005D30B7">
      <w:pPr>
        <w:pStyle w:val="ListParagraph"/>
        <w:spacing w:after="0" w:line="240" w:lineRule="auto"/>
        <w:ind w:left="0"/>
        <w:rPr>
          <w:rFonts w:ascii="Garamond" w:eastAsia="Times New Roman" w:hAnsi="Garamond" w:cs="Arial"/>
          <w:sz w:val="24"/>
          <w:szCs w:val="24"/>
          <w:lang w:eastAsia="en-US" w:bidi="hi-IN"/>
        </w:rPr>
      </w:pPr>
      <w:r w:rsidRPr="00E64F06">
        <w:rPr>
          <w:rFonts w:ascii="Garamond" w:eastAsia="Times New Roman" w:hAnsi="Garamond" w:cs="Arial"/>
          <w:sz w:val="24"/>
          <w:szCs w:val="24"/>
          <w:lang w:eastAsia="en-US" w:bidi="hi-IN"/>
        </w:rPr>
        <w:t xml:space="preserve"> </w:t>
      </w:r>
    </w:p>
    <w:p w:rsidR="00841F70" w:rsidRPr="005D30B7" w:rsidRDefault="00841F70" w:rsidP="005D30B7">
      <w:pPr>
        <w:pStyle w:val="ListParagraph"/>
        <w:spacing w:after="0" w:line="240" w:lineRule="auto"/>
        <w:ind w:left="0"/>
        <w:rPr>
          <w:rFonts w:ascii="Garamond" w:eastAsia="Times New Roman" w:hAnsi="Garamond" w:cs="Arial"/>
          <w:sz w:val="24"/>
          <w:szCs w:val="24"/>
          <w:lang w:eastAsia="en-US" w:bidi="hi-IN"/>
        </w:rPr>
      </w:pPr>
      <w:r w:rsidRPr="005D30B7">
        <w:rPr>
          <w:rFonts w:ascii="Garamond" w:hAnsi="Garamond" w:cs="Arial"/>
          <w:sz w:val="24"/>
          <w:szCs w:val="24"/>
        </w:rPr>
        <w:t>Duties/Responsibilities: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The budget control system is implemented in the organization, and Standard Operating Procedures (SOPs), policies, and processes are developed to ensure compliance.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Successfully implement the standard costing system for both manu</w:t>
      </w:r>
      <w:r>
        <w:rPr>
          <w:rFonts w:ascii="Garamond" w:hAnsi="Garamond" w:cs="Arial"/>
          <w:lang w:eastAsia="bn-BD" w:bidi="bn-BD"/>
        </w:rPr>
        <w:t>facturing and trading companies.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Develop and manage budgets for various projects, monitoring and analyzing budget performance against actual expenses on a regular basis.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lastRenderedPageBreak/>
        <w:t>Analyze costs to identify areas where efficiency improvements can be made and monitor and report on cost trends to management.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Investigate and explain any variances between budgeted and actual costs, providing regular reports on budget variances to management.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Implement cost control measures to ensure adherence to budgets and identify and implement cost-saving opportunities without compromising quality or efficiency.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Prepare regular financial reports for management, highlighting key cost-related metrics and providing insights into financial performance and trends.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Monitor and control inventory levels to optimize working capital, implementing systems or processes to reduce excess inventory or stock outs.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Collaborate with the department head to find strategic ways to minimize wastage.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Ensure compliance with financial regulations and internal policies, working with auditors to provide necessary information during audits.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Communicate cost-related information to various stakeholders and provide training or guidance to other departments on cost control measures.</w:t>
      </w:r>
    </w:p>
    <w:p w:rsid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Identify and assess financial risks related to cost factors and develop strategies to mitigate identified risks.</w:t>
      </w:r>
    </w:p>
    <w:p w:rsidR="004128CC" w:rsidRPr="004128CC" w:rsidRDefault="004128CC" w:rsidP="00B759BD">
      <w:pPr>
        <w:pStyle w:val="NormalWeb"/>
        <w:numPr>
          <w:ilvl w:val="0"/>
          <w:numId w:val="6"/>
        </w:numPr>
        <w:jc w:val="both"/>
        <w:rPr>
          <w:rFonts w:ascii="Garamond" w:hAnsi="Garamond" w:cs="Arial"/>
          <w:lang w:eastAsia="bn-BD" w:bidi="bn-BD"/>
        </w:rPr>
      </w:pPr>
      <w:r w:rsidRPr="004128CC">
        <w:rPr>
          <w:rFonts w:ascii="Garamond" w:hAnsi="Garamond" w:cs="Arial"/>
          <w:lang w:eastAsia="bn-BD" w:bidi="bn-BD"/>
        </w:rPr>
        <w:t>Undertake business reorganization for the trading and manufacturing company.</w:t>
      </w:r>
    </w:p>
    <w:p w:rsidR="00E92C00" w:rsidRPr="00BD5793" w:rsidRDefault="00E92C00" w:rsidP="00BD5793">
      <w:pPr>
        <w:spacing w:after="100" w:afterAutospacing="1"/>
        <w:rPr>
          <w:rFonts w:ascii="Garamond" w:hAnsi="Garamond" w:cs="Arial"/>
          <w:b/>
          <w:i/>
          <w:szCs w:val="24"/>
          <w:u w:val="single"/>
        </w:rPr>
      </w:pPr>
      <w:r w:rsidRPr="00BD5793">
        <w:rPr>
          <w:rFonts w:ascii="Garamond" w:hAnsi="Garamond" w:cs="Arial"/>
          <w:b/>
          <w:i/>
          <w:szCs w:val="24"/>
          <w:u w:val="single"/>
        </w:rPr>
        <w:t xml:space="preserve">Professional Qualification: CMA qualified in ICMAB. </w:t>
      </w:r>
    </w:p>
    <w:p w:rsidR="00E92C00" w:rsidRDefault="00E92C00" w:rsidP="00BD5793">
      <w:pPr>
        <w:spacing w:before="240"/>
        <w:rPr>
          <w:rFonts w:ascii="Garamond" w:hAnsi="Garamond" w:cs="Arial"/>
          <w:b/>
          <w:i/>
          <w:szCs w:val="24"/>
          <w:u w:val="single"/>
        </w:rPr>
      </w:pPr>
      <w:r w:rsidRPr="00BD5793">
        <w:rPr>
          <w:rFonts w:ascii="Garamond" w:hAnsi="Garamond" w:cs="Arial"/>
          <w:b/>
          <w:i/>
          <w:szCs w:val="24"/>
          <w:u w:val="single"/>
        </w:rPr>
        <w:t>Academic Qualification:</w:t>
      </w:r>
    </w:p>
    <w:p w:rsidR="00BD5793" w:rsidRPr="00BD5793" w:rsidRDefault="00BD5793" w:rsidP="00BD5793">
      <w:pPr>
        <w:spacing w:before="240"/>
        <w:rPr>
          <w:rFonts w:ascii="Garamond" w:hAnsi="Garamond" w:cs="Arial"/>
          <w:b/>
          <w:i/>
          <w:sz w:val="2"/>
          <w:szCs w:val="24"/>
          <w:u w:val="single"/>
        </w:rPr>
      </w:pPr>
    </w:p>
    <w:tbl>
      <w:tblPr>
        <w:tblW w:w="4985" w:type="pct"/>
        <w:tblLook w:val="04A0" w:firstRow="1" w:lastRow="0" w:firstColumn="1" w:lastColumn="0" w:noHBand="0" w:noVBand="1"/>
      </w:tblPr>
      <w:tblGrid>
        <w:gridCol w:w="975"/>
        <w:gridCol w:w="2145"/>
        <w:gridCol w:w="4002"/>
        <w:gridCol w:w="2146"/>
      </w:tblGrid>
      <w:tr w:rsidR="00E92C00" w:rsidRPr="00BD5793" w:rsidTr="00811DE7">
        <w:trPr>
          <w:trHeight w:val="300"/>
        </w:trPr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b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b/>
                <w:szCs w:val="24"/>
                <w:lang w:bidi="bn-BD"/>
              </w:rPr>
              <w:t>Year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b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b/>
                <w:szCs w:val="24"/>
                <w:lang w:bidi="bn-BD"/>
              </w:rPr>
              <w:t>Degree</w:t>
            </w:r>
          </w:p>
        </w:tc>
        <w:tc>
          <w:tcPr>
            <w:tcW w:w="2159" w:type="pct"/>
            <w:tcBorders>
              <w:bottom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b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b/>
                <w:szCs w:val="24"/>
                <w:lang w:bidi="bn-BD"/>
              </w:rPr>
              <w:t>Institute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b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b/>
                <w:szCs w:val="24"/>
                <w:lang w:bidi="bn-BD"/>
              </w:rPr>
              <w:t>Result</w:t>
            </w:r>
          </w:p>
        </w:tc>
      </w:tr>
      <w:tr w:rsidR="00E92C00" w:rsidRPr="00BD5793" w:rsidTr="00811DE7">
        <w:trPr>
          <w:trHeight w:val="296"/>
        </w:trPr>
        <w:tc>
          <w:tcPr>
            <w:tcW w:w="526" w:type="pct"/>
            <w:tcBorders>
              <w:top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2008</w:t>
            </w:r>
          </w:p>
        </w:tc>
        <w:tc>
          <w:tcPr>
            <w:tcW w:w="1157" w:type="pct"/>
            <w:tcBorders>
              <w:top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MBS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Dhaka College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1</w:t>
            </w:r>
            <w:r w:rsidRPr="00BD5793">
              <w:rPr>
                <w:rFonts w:ascii="Garamond" w:hAnsi="Garamond" w:cs="Arial"/>
                <w:szCs w:val="24"/>
                <w:vertAlign w:val="superscript"/>
                <w:lang w:bidi="bn-BD"/>
              </w:rPr>
              <w:t>st</w:t>
            </w:r>
            <w:r w:rsidRPr="00BD5793">
              <w:rPr>
                <w:rFonts w:ascii="Garamond" w:hAnsi="Garamond" w:cs="Arial"/>
                <w:szCs w:val="24"/>
                <w:lang w:bidi="bn-BD"/>
              </w:rPr>
              <w:t xml:space="preserve"> Class</w:t>
            </w:r>
          </w:p>
        </w:tc>
      </w:tr>
      <w:tr w:rsidR="00E92C00" w:rsidRPr="00BD5793" w:rsidTr="00811DE7">
        <w:trPr>
          <w:trHeight w:val="296"/>
        </w:trPr>
        <w:tc>
          <w:tcPr>
            <w:tcW w:w="526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2003</w:t>
            </w:r>
          </w:p>
        </w:tc>
        <w:tc>
          <w:tcPr>
            <w:tcW w:w="1157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B.Com (Pass)</w:t>
            </w:r>
          </w:p>
        </w:tc>
        <w:tc>
          <w:tcPr>
            <w:tcW w:w="2159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New Model Degree College</w:t>
            </w:r>
          </w:p>
        </w:tc>
        <w:tc>
          <w:tcPr>
            <w:tcW w:w="1159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2</w:t>
            </w:r>
            <w:r w:rsidRPr="00BD5793">
              <w:rPr>
                <w:rFonts w:ascii="Garamond" w:hAnsi="Garamond" w:cs="Arial"/>
                <w:szCs w:val="24"/>
                <w:vertAlign w:val="superscript"/>
                <w:lang w:bidi="bn-BD"/>
              </w:rPr>
              <w:t>nd</w:t>
            </w:r>
            <w:r w:rsidRPr="00BD5793">
              <w:rPr>
                <w:rFonts w:ascii="Garamond" w:hAnsi="Garamond" w:cs="Arial"/>
                <w:szCs w:val="24"/>
                <w:lang w:bidi="bn-BD"/>
              </w:rPr>
              <w:t xml:space="preserve"> Division</w:t>
            </w:r>
          </w:p>
        </w:tc>
      </w:tr>
      <w:tr w:rsidR="00E92C00" w:rsidRPr="00BD5793" w:rsidTr="00811DE7">
        <w:trPr>
          <w:trHeight w:val="296"/>
        </w:trPr>
        <w:tc>
          <w:tcPr>
            <w:tcW w:w="526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2000</w:t>
            </w:r>
          </w:p>
        </w:tc>
        <w:tc>
          <w:tcPr>
            <w:tcW w:w="1157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HSC</w:t>
            </w:r>
          </w:p>
        </w:tc>
        <w:tc>
          <w:tcPr>
            <w:tcW w:w="2159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Dhaka City College</w:t>
            </w:r>
          </w:p>
        </w:tc>
        <w:tc>
          <w:tcPr>
            <w:tcW w:w="1159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1</w:t>
            </w:r>
            <w:r w:rsidRPr="00BD5793">
              <w:rPr>
                <w:rFonts w:ascii="Garamond" w:hAnsi="Garamond" w:cs="Arial"/>
                <w:szCs w:val="24"/>
                <w:vertAlign w:val="superscript"/>
                <w:lang w:bidi="bn-BD"/>
              </w:rPr>
              <w:t>st</w:t>
            </w:r>
            <w:r w:rsidRPr="00BD5793">
              <w:rPr>
                <w:rFonts w:ascii="Garamond" w:hAnsi="Garamond" w:cs="Arial"/>
                <w:szCs w:val="24"/>
                <w:lang w:bidi="bn-BD"/>
              </w:rPr>
              <w:t xml:space="preserve"> Division</w:t>
            </w:r>
          </w:p>
        </w:tc>
      </w:tr>
      <w:tr w:rsidR="00E92C00" w:rsidRPr="00BD5793" w:rsidTr="00811DE7">
        <w:trPr>
          <w:trHeight w:val="296"/>
        </w:trPr>
        <w:tc>
          <w:tcPr>
            <w:tcW w:w="526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1998</w:t>
            </w:r>
          </w:p>
        </w:tc>
        <w:tc>
          <w:tcPr>
            <w:tcW w:w="1157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SSC</w:t>
            </w:r>
          </w:p>
        </w:tc>
        <w:tc>
          <w:tcPr>
            <w:tcW w:w="2159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proofErr w:type="spellStart"/>
            <w:r w:rsidRPr="00BD5793">
              <w:rPr>
                <w:rFonts w:ascii="Garamond" w:hAnsi="Garamond" w:cs="Arial"/>
                <w:szCs w:val="24"/>
                <w:lang w:bidi="bn-BD"/>
              </w:rPr>
              <w:t>Dhanmondi</w:t>
            </w:r>
            <w:proofErr w:type="spellEnd"/>
            <w:r w:rsidRPr="00BD5793">
              <w:rPr>
                <w:rFonts w:ascii="Garamond" w:hAnsi="Garamond" w:cs="Arial"/>
                <w:szCs w:val="24"/>
                <w:lang w:bidi="bn-BD"/>
              </w:rPr>
              <w:t xml:space="preserve"> Govt. Boys’ High School</w:t>
            </w:r>
          </w:p>
        </w:tc>
        <w:tc>
          <w:tcPr>
            <w:tcW w:w="1159" w:type="pct"/>
            <w:vAlign w:val="center"/>
          </w:tcPr>
          <w:p w:rsidR="00E92C00" w:rsidRPr="00BD5793" w:rsidRDefault="00E92C00" w:rsidP="00811DE7">
            <w:pPr>
              <w:spacing w:line="276" w:lineRule="auto"/>
              <w:rPr>
                <w:rFonts w:ascii="Garamond" w:hAnsi="Garamond" w:cs="Arial"/>
                <w:szCs w:val="24"/>
                <w:lang w:bidi="bn-BD"/>
              </w:rPr>
            </w:pPr>
            <w:r w:rsidRPr="00BD5793">
              <w:rPr>
                <w:rFonts w:ascii="Garamond" w:hAnsi="Garamond" w:cs="Arial"/>
                <w:szCs w:val="24"/>
                <w:lang w:bidi="bn-BD"/>
              </w:rPr>
              <w:t>1</w:t>
            </w:r>
            <w:r w:rsidRPr="00BD5793">
              <w:rPr>
                <w:rFonts w:ascii="Garamond" w:hAnsi="Garamond" w:cs="Arial"/>
                <w:szCs w:val="24"/>
                <w:vertAlign w:val="superscript"/>
                <w:lang w:bidi="bn-BD"/>
              </w:rPr>
              <w:t>st</w:t>
            </w:r>
            <w:r w:rsidRPr="00BD5793">
              <w:rPr>
                <w:rFonts w:ascii="Garamond" w:hAnsi="Garamond" w:cs="Arial"/>
                <w:szCs w:val="24"/>
                <w:lang w:bidi="bn-BD"/>
              </w:rPr>
              <w:t xml:space="preserve"> Division</w:t>
            </w:r>
          </w:p>
        </w:tc>
      </w:tr>
    </w:tbl>
    <w:p w:rsidR="00E92C00" w:rsidRPr="00BD5793" w:rsidRDefault="00E92C00" w:rsidP="00BD5793">
      <w:pPr>
        <w:spacing w:before="240"/>
        <w:rPr>
          <w:rFonts w:ascii="Garamond" w:hAnsi="Garamond" w:cs="Arial"/>
          <w:b/>
          <w:i/>
          <w:szCs w:val="24"/>
          <w:u w:val="single"/>
        </w:rPr>
      </w:pPr>
      <w:r w:rsidRPr="00BD5793">
        <w:rPr>
          <w:rFonts w:ascii="Garamond" w:hAnsi="Garamond" w:cs="Arial"/>
          <w:b/>
          <w:i/>
          <w:szCs w:val="24"/>
          <w:u w:val="single"/>
        </w:rPr>
        <w:t>Personal Details</w:t>
      </w:r>
    </w:p>
    <w:p w:rsidR="00E92C00" w:rsidRPr="00BD5793" w:rsidRDefault="00BD5793" w:rsidP="00BD5793">
      <w:pPr>
        <w:numPr>
          <w:ilvl w:val="0"/>
          <w:numId w:val="11"/>
        </w:numPr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Father’s name</w:t>
      </w:r>
      <w:r>
        <w:rPr>
          <w:rFonts w:ascii="Garamond" w:hAnsi="Garamond" w:cs="Arial"/>
          <w:bCs/>
          <w:szCs w:val="24"/>
        </w:rPr>
        <w:tab/>
      </w:r>
      <w:r>
        <w:rPr>
          <w:rFonts w:ascii="Garamond" w:hAnsi="Garamond" w:cs="Arial"/>
          <w:bCs/>
          <w:szCs w:val="24"/>
        </w:rPr>
        <w:tab/>
      </w:r>
      <w:r w:rsidR="00E92C00" w:rsidRPr="00BD5793">
        <w:rPr>
          <w:rFonts w:ascii="Garamond" w:hAnsi="Garamond" w:cs="Arial"/>
          <w:bCs/>
          <w:szCs w:val="24"/>
        </w:rPr>
        <w:t xml:space="preserve">: Md. </w:t>
      </w:r>
      <w:proofErr w:type="spellStart"/>
      <w:r w:rsidR="00E92C00" w:rsidRPr="00BD5793">
        <w:rPr>
          <w:rFonts w:ascii="Garamond" w:hAnsi="Garamond" w:cs="Arial"/>
          <w:bCs/>
          <w:szCs w:val="24"/>
        </w:rPr>
        <w:t>Lokman</w:t>
      </w:r>
      <w:proofErr w:type="spellEnd"/>
      <w:r w:rsidR="00E92C00" w:rsidRPr="00BD5793">
        <w:rPr>
          <w:rFonts w:ascii="Garamond" w:hAnsi="Garamond" w:cs="Arial"/>
          <w:bCs/>
          <w:szCs w:val="24"/>
        </w:rPr>
        <w:t xml:space="preserve"> Ahmed</w:t>
      </w:r>
    </w:p>
    <w:p w:rsidR="00E92C00" w:rsidRPr="00BD5793" w:rsidRDefault="00BD5793" w:rsidP="00BD5793">
      <w:pPr>
        <w:numPr>
          <w:ilvl w:val="0"/>
          <w:numId w:val="11"/>
        </w:numPr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Mother’s name</w:t>
      </w:r>
      <w:r>
        <w:rPr>
          <w:rFonts w:ascii="Garamond" w:hAnsi="Garamond" w:cs="Arial"/>
          <w:bCs/>
          <w:szCs w:val="24"/>
        </w:rPr>
        <w:tab/>
      </w:r>
      <w:r>
        <w:rPr>
          <w:rFonts w:ascii="Garamond" w:hAnsi="Garamond" w:cs="Arial"/>
          <w:bCs/>
          <w:szCs w:val="24"/>
        </w:rPr>
        <w:tab/>
      </w:r>
      <w:r w:rsidR="00E92C00" w:rsidRPr="00BD5793">
        <w:rPr>
          <w:rFonts w:ascii="Garamond" w:hAnsi="Garamond" w:cs="Arial"/>
          <w:bCs/>
          <w:szCs w:val="24"/>
        </w:rPr>
        <w:t xml:space="preserve">: </w:t>
      </w:r>
      <w:proofErr w:type="spellStart"/>
      <w:r w:rsidR="00E92C00" w:rsidRPr="00BD5793">
        <w:rPr>
          <w:rFonts w:ascii="Garamond" w:hAnsi="Garamond" w:cs="Arial"/>
          <w:bCs/>
          <w:szCs w:val="24"/>
        </w:rPr>
        <w:t>Rawshanara</w:t>
      </w:r>
      <w:proofErr w:type="spellEnd"/>
      <w:r w:rsidR="00E92C00" w:rsidRPr="00BD5793">
        <w:rPr>
          <w:rFonts w:ascii="Garamond" w:hAnsi="Garamond" w:cs="Arial"/>
          <w:bCs/>
          <w:szCs w:val="24"/>
        </w:rPr>
        <w:t xml:space="preserve"> Begum</w:t>
      </w:r>
    </w:p>
    <w:p w:rsidR="00E92C00" w:rsidRPr="00BD5793" w:rsidRDefault="00BD5793" w:rsidP="00BD5793">
      <w:pPr>
        <w:numPr>
          <w:ilvl w:val="0"/>
          <w:numId w:val="11"/>
        </w:numPr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Date of birth</w:t>
      </w:r>
      <w:r>
        <w:rPr>
          <w:rFonts w:ascii="Garamond" w:hAnsi="Garamond" w:cs="Arial"/>
          <w:bCs/>
          <w:szCs w:val="24"/>
        </w:rPr>
        <w:tab/>
      </w:r>
      <w:r>
        <w:rPr>
          <w:rFonts w:ascii="Garamond" w:hAnsi="Garamond" w:cs="Arial"/>
          <w:bCs/>
          <w:szCs w:val="24"/>
        </w:rPr>
        <w:tab/>
      </w:r>
      <w:r w:rsidR="00E92C00" w:rsidRPr="00BD5793">
        <w:rPr>
          <w:rFonts w:ascii="Garamond" w:hAnsi="Garamond" w:cs="Arial"/>
          <w:bCs/>
          <w:szCs w:val="24"/>
        </w:rPr>
        <w:t>: July 13, 1983</w:t>
      </w:r>
    </w:p>
    <w:p w:rsidR="00E92C00" w:rsidRPr="00BD5793" w:rsidRDefault="00BD5793" w:rsidP="00BD5793">
      <w:pPr>
        <w:numPr>
          <w:ilvl w:val="0"/>
          <w:numId w:val="11"/>
        </w:numPr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Religion</w:t>
      </w:r>
      <w:r>
        <w:rPr>
          <w:rFonts w:ascii="Garamond" w:hAnsi="Garamond" w:cs="Arial"/>
          <w:bCs/>
          <w:szCs w:val="24"/>
        </w:rPr>
        <w:tab/>
      </w:r>
      <w:r>
        <w:rPr>
          <w:rFonts w:ascii="Garamond" w:hAnsi="Garamond" w:cs="Arial"/>
          <w:bCs/>
          <w:szCs w:val="24"/>
        </w:rPr>
        <w:tab/>
      </w:r>
      <w:r w:rsidR="00E92C00" w:rsidRPr="00BD5793">
        <w:rPr>
          <w:rFonts w:ascii="Garamond" w:hAnsi="Garamond" w:cs="Arial"/>
          <w:bCs/>
          <w:szCs w:val="24"/>
        </w:rPr>
        <w:t>: Islam (Sunni)</w:t>
      </w:r>
    </w:p>
    <w:p w:rsidR="00E92C00" w:rsidRPr="00BD5793" w:rsidRDefault="00BD5793" w:rsidP="00BD5793">
      <w:pPr>
        <w:numPr>
          <w:ilvl w:val="0"/>
          <w:numId w:val="11"/>
        </w:numPr>
        <w:jc w:val="both"/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Marital status</w:t>
      </w:r>
      <w:r>
        <w:rPr>
          <w:rFonts w:ascii="Garamond" w:hAnsi="Garamond" w:cs="Arial"/>
          <w:bCs/>
          <w:szCs w:val="24"/>
        </w:rPr>
        <w:tab/>
      </w:r>
      <w:r>
        <w:rPr>
          <w:rFonts w:ascii="Garamond" w:hAnsi="Garamond" w:cs="Arial"/>
          <w:bCs/>
          <w:szCs w:val="24"/>
        </w:rPr>
        <w:tab/>
      </w:r>
      <w:r w:rsidR="00E92C00" w:rsidRPr="00BD5793">
        <w:rPr>
          <w:rFonts w:ascii="Garamond" w:hAnsi="Garamond" w:cs="Arial"/>
          <w:bCs/>
          <w:szCs w:val="24"/>
        </w:rPr>
        <w:t>: Married</w:t>
      </w:r>
    </w:p>
    <w:p w:rsidR="00E92C00" w:rsidRPr="00BD5793" w:rsidRDefault="00BD5793" w:rsidP="00BD5793">
      <w:pPr>
        <w:numPr>
          <w:ilvl w:val="0"/>
          <w:numId w:val="11"/>
        </w:numPr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Nationality</w:t>
      </w:r>
      <w:r>
        <w:rPr>
          <w:rFonts w:ascii="Garamond" w:hAnsi="Garamond" w:cs="Arial"/>
          <w:bCs/>
          <w:szCs w:val="24"/>
        </w:rPr>
        <w:tab/>
      </w:r>
      <w:r>
        <w:rPr>
          <w:rFonts w:ascii="Garamond" w:hAnsi="Garamond" w:cs="Arial"/>
          <w:bCs/>
          <w:szCs w:val="24"/>
        </w:rPr>
        <w:tab/>
      </w:r>
      <w:r w:rsidR="00E92C00" w:rsidRPr="00BD5793">
        <w:rPr>
          <w:rFonts w:ascii="Garamond" w:hAnsi="Garamond" w:cs="Arial"/>
          <w:bCs/>
          <w:szCs w:val="24"/>
        </w:rPr>
        <w:t>: Bangladeshi</w:t>
      </w:r>
    </w:p>
    <w:p w:rsidR="00E92C00" w:rsidRPr="00BD5793" w:rsidRDefault="00BD5793" w:rsidP="00BD5793">
      <w:pPr>
        <w:numPr>
          <w:ilvl w:val="0"/>
          <w:numId w:val="11"/>
        </w:numPr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Present Address</w:t>
      </w:r>
      <w:r>
        <w:rPr>
          <w:rFonts w:ascii="Garamond" w:hAnsi="Garamond" w:cs="Arial"/>
          <w:bCs/>
          <w:szCs w:val="24"/>
        </w:rPr>
        <w:tab/>
      </w:r>
      <w:r w:rsidR="003F1933" w:rsidRPr="00BD5793">
        <w:rPr>
          <w:rFonts w:ascii="Garamond" w:hAnsi="Garamond" w:cs="Arial"/>
          <w:bCs/>
          <w:szCs w:val="24"/>
        </w:rPr>
        <w:t>: 234</w:t>
      </w:r>
      <w:r w:rsidR="00E92C00" w:rsidRPr="00BD5793">
        <w:rPr>
          <w:rFonts w:ascii="Garamond" w:hAnsi="Garamond" w:cs="Arial"/>
          <w:bCs/>
          <w:szCs w:val="24"/>
        </w:rPr>
        <w:t xml:space="preserve">, south </w:t>
      </w:r>
      <w:proofErr w:type="spellStart"/>
      <w:r w:rsidR="00E92C00" w:rsidRPr="00BD5793">
        <w:rPr>
          <w:rFonts w:ascii="Garamond" w:hAnsi="Garamond" w:cs="Arial"/>
          <w:bCs/>
          <w:szCs w:val="24"/>
        </w:rPr>
        <w:t>pirer</w:t>
      </w:r>
      <w:proofErr w:type="spellEnd"/>
      <w:r w:rsidR="00E92C00" w:rsidRPr="00BD5793">
        <w:rPr>
          <w:rFonts w:ascii="Garamond" w:hAnsi="Garamond" w:cs="Arial"/>
          <w:bCs/>
          <w:szCs w:val="24"/>
        </w:rPr>
        <w:t xml:space="preserve"> bag, Dhaka-1216.</w:t>
      </w:r>
    </w:p>
    <w:p w:rsidR="00E92C00" w:rsidRPr="00BD5793" w:rsidRDefault="00BD5793" w:rsidP="00BD5793">
      <w:pPr>
        <w:numPr>
          <w:ilvl w:val="0"/>
          <w:numId w:val="11"/>
        </w:numPr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>Permanent Address</w:t>
      </w:r>
      <w:r>
        <w:rPr>
          <w:rFonts w:ascii="Garamond" w:hAnsi="Garamond" w:cs="Arial"/>
          <w:bCs/>
          <w:szCs w:val="24"/>
        </w:rPr>
        <w:tab/>
      </w:r>
      <w:r w:rsidR="00E92C00" w:rsidRPr="00BD5793">
        <w:rPr>
          <w:rFonts w:ascii="Garamond" w:hAnsi="Garamond" w:cs="Arial"/>
          <w:bCs/>
          <w:szCs w:val="24"/>
        </w:rPr>
        <w:t xml:space="preserve">: </w:t>
      </w:r>
      <w:r w:rsidR="008B5E41" w:rsidRPr="00BD5793">
        <w:rPr>
          <w:rFonts w:ascii="Garamond" w:hAnsi="Garamond" w:cs="Arial"/>
          <w:bCs/>
          <w:szCs w:val="24"/>
        </w:rPr>
        <w:t xml:space="preserve">Village: </w:t>
      </w:r>
      <w:proofErr w:type="spellStart"/>
      <w:r w:rsidR="008B5E41" w:rsidRPr="00BD5793">
        <w:rPr>
          <w:rFonts w:ascii="Garamond" w:hAnsi="Garamond" w:cs="Arial"/>
          <w:bCs/>
          <w:szCs w:val="24"/>
        </w:rPr>
        <w:t>Charmotora</w:t>
      </w:r>
      <w:proofErr w:type="spellEnd"/>
      <w:r w:rsidR="008B5E41" w:rsidRPr="00BD5793">
        <w:rPr>
          <w:rFonts w:ascii="Garamond" w:hAnsi="Garamond" w:cs="Arial"/>
          <w:bCs/>
          <w:szCs w:val="24"/>
        </w:rPr>
        <w:t xml:space="preserve">, Post: </w:t>
      </w:r>
      <w:proofErr w:type="spellStart"/>
      <w:r w:rsidR="008B5E41" w:rsidRPr="00BD5793">
        <w:rPr>
          <w:rFonts w:ascii="Garamond" w:hAnsi="Garamond" w:cs="Arial"/>
          <w:bCs/>
          <w:szCs w:val="24"/>
        </w:rPr>
        <w:t>Nayahat</w:t>
      </w:r>
      <w:proofErr w:type="spellEnd"/>
      <w:r w:rsidR="008B5E41" w:rsidRPr="00BD5793">
        <w:rPr>
          <w:rFonts w:ascii="Garamond" w:hAnsi="Garamond" w:cs="Arial"/>
          <w:bCs/>
          <w:szCs w:val="24"/>
        </w:rPr>
        <w:t xml:space="preserve">, Thana: </w:t>
      </w:r>
      <w:proofErr w:type="spellStart"/>
      <w:r w:rsidR="008B5E41" w:rsidRPr="00BD5793">
        <w:rPr>
          <w:rFonts w:ascii="Garamond" w:hAnsi="Garamond" w:cs="Arial"/>
          <w:bCs/>
          <w:szCs w:val="24"/>
        </w:rPr>
        <w:t>Faridganj</w:t>
      </w:r>
      <w:proofErr w:type="spellEnd"/>
      <w:r w:rsidR="008B5E41" w:rsidRPr="00BD5793">
        <w:rPr>
          <w:rFonts w:ascii="Garamond" w:hAnsi="Garamond" w:cs="Arial"/>
          <w:bCs/>
          <w:szCs w:val="24"/>
        </w:rPr>
        <w:t xml:space="preserve">. </w:t>
      </w:r>
      <w:proofErr w:type="spellStart"/>
      <w:r w:rsidR="008B5E41" w:rsidRPr="00BD5793">
        <w:rPr>
          <w:rFonts w:ascii="Garamond" w:hAnsi="Garamond" w:cs="Arial"/>
          <w:bCs/>
          <w:szCs w:val="24"/>
        </w:rPr>
        <w:t>Chnadpur</w:t>
      </w:r>
      <w:proofErr w:type="spellEnd"/>
      <w:r w:rsidR="008B5E41" w:rsidRPr="00BD5793">
        <w:rPr>
          <w:rFonts w:ascii="Garamond" w:hAnsi="Garamond" w:cs="Arial"/>
          <w:bCs/>
          <w:szCs w:val="24"/>
        </w:rPr>
        <w:t xml:space="preserve">. </w:t>
      </w:r>
    </w:p>
    <w:p w:rsidR="00E92C00" w:rsidRPr="00BD5793" w:rsidRDefault="00E92C00" w:rsidP="00E92C00">
      <w:pPr>
        <w:jc w:val="both"/>
        <w:rPr>
          <w:rFonts w:ascii="Garamond" w:hAnsi="Garamond" w:cs="Arial"/>
          <w:b/>
          <w:i/>
          <w:szCs w:val="24"/>
          <w:u w:val="single"/>
        </w:rPr>
      </w:pPr>
      <w:r w:rsidRPr="00BD5793">
        <w:rPr>
          <w:rFonts w:ascii="Garamond" w:hAnsi="Garamond" w:cs="Arial"/>
          <w:b/>
          <w:i/>
          <w:szCs w:val="24"/>
          <w:u w:val="single"/>
        </w:rPr>
        <w:t>References</w:t>
      </w:r>
    </w:p>
    <w:p w:rsidR="008D43C1" w:rsidRPr="00862B5E" w:rsidRDefault="008D43C1" w:rsidP="00E92C00">
      <w:pPr>
        <w:jc w:val="both"/>
        <w:rPr>
          <w:rFonts w:ascii="Garamond" w:hAnsi="Garamond" w:cs="Arial"/>
          <w:sz w:val="20"/>
        </w:rPr>
      </w:pPr>
    </w:p>
    <w:tbl>
      <w:tblPr>
        <w:tblW w:w="5325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5481"/>
      </w:tblGrid>
      <w:tr w:rsidR="00E92C00" w:rsidRPr="00BD5793" w:rsidTr="00BD5793">
        <w:trPr>
          <w:trHeight w:val="860"/>
        </w:trPr>
        <w:tc>
          <w:tcPr>
            <w:tcW w:w="2232" w:type="pct"/>
          </w:tcPr>
          <w:p w:rsidR="00E92C00" w:rsidRPr="00BD5793" w:rsidRDefault="00E92C00" w:rsidP="00156B0C">
            <w:pPr>
              <w:rPr>
                <w:rFonts w:ascii="Garamond" w:hAnsi="Garamond" w:cs="Arial"/>
                <w:bCs/>
                <w:i/>
                <w:sz w:val="23"/>
                <w:szCs w:val="23"/>
                <w:u w:val="single"/>
              </w:rPr>
            </w:pPr>
            <w:r w:rsidRPr="00BD5793">
              <w:rPr>
                <w:rFonts w:ascii="Garamond" w:hAnsi="Garamond" w:cs="Arial"/>
                <w:bCs/>
                <w:i/>
                <w:sz w:val="23"/>
                <w:szCs w:val="23"/>
                <w:u w:val="single"/>
              </w:rPr>
              <w:t>Professional:</w:t>
            </w:r>
          </w:p>
          <w:p w:rsidR="00BD5793" w:rsidRPr="00BD5793" w:rsidRDefault="00BD5793" w:rsidP="00BD5793">
            <w:pPr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>Sabbir Ahmed, FCMA</w:t>
            </w:r>
          </w:p>
          <w:p w:rsidR="00BD5793" w:rsidRPr="00BD5793" w:rsidRDefault="00BD5793" w:rsidP="00BD5793">
            <w:pPr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>Group CFO, Babylon Group</w:t>
            </w:r>
          </w:p>
          <w:p w:rsidR="00BD5793" w:rsidRPr="00BD5793" w:rsidRDefault="00BD5793" w:rsidP="00BD5793">
            <w:pPr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>2-B/1, Daru</w:t>
            </w:r>
            <w:r>
              <w:rPr>
                <w:rFonts w:ascii="Garamond" w:hAnsi="Garamond" w:cs="Arial"/>
                <w:bCs/>
                <w:sz w:val="23"/>
                <w:szCs w:val="23"/>
              </w:rPr>
              <w:t>ssalam Road, Mirpur, Dhaka.</w:t>
            </w:r>
          </w:p>
          <w:p w:rsidR="00BD5793" w:rsidRPr="00BD5793" w:rsidRDefault="00BD5793" w:rsidP="00BD5793">
            <w:pPr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Phone no: 01730021039 </w:t>
            </w:r>
          </w:p>
          <w:p w:rsidR="00BD5793" w:rsidRPr="00BD5793" w:rsidRDefault="00BD5793" w:rsidP="00BD5793">
            <w:pPr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E-mail: </w:t>
            </w:r>
            <w:hyperlink r:id="rId12" w:history="1">
              <w:r w:rsidRPr="00BD5793">
                <w:rPr>
                  <w:rStyle w:val="Hyperlink"/>
                  <w:rFonts w:ascii="Garamond" w:hAnsi="Garamond" w:cs="Arial"/>
                  <w:bCs/>
                  <w:sz w:val="23"/>
                  <w:szCs w:val="23"/>
                </w:rPr>
                <w:t>sabbirahmed@babylon-bd.com</w:t>
              </w:r>
            </w:hyperlink>
          </w:p>
          <w:p w:rsidR="00E92C00" w:rsidRPr="00BD5793" w:rsidRDefault="00E92C00" w:rsidP="00A90979">
            <w:pPr>
              <w:rPr>
                <w:rFonts w:ascii="Garamond" w:hAnsi="Garamond" w:cs="Arial"/>
                <w:bCs/>
                <w:sz w:val="23"/>
                <w:szCs w:val="23"/>
              </w:rPr>
            </w:pPr>
          </w:p>
        </w:tc>
        <w:tc>
          <w:tcPr>
            <w:tcW w:w="2768" w:type="pct"/>
          </w:tcPr>
          <w:p w:rsidR="00E92C00" w:rsidRPr="00BD5793" w:rsidRDefault="00E92C00" w:rsidP="00BD5793">
            <w:pPr>
              <w:ind w:left="246"/>
              <w:rPr>
                <w:rFonts w:ascii="Garamond" w:hAnsi="Garamond" w:cs="Arial"/>
                <w:bCs/>
                <w:i/>
                <w:sz w:val="23"/>
                <w:szCs w:val="23"/>
                <w:u w:val="single"/>
              </w:rPr>
            </w:pPr>
            <w:r w:rsidRPr="00BD5793">
              <w:rPr>
                <w:rFonts w:ascii="Garamond" w:hAnsi="Garamond" w:cs="Arial"/>
                <w:bCs/>
                <w:i/>
                <w:sz w:val="23"/>
                <w:szCs w:val="23"/>
                <w:u w:val="single"/>
              </w:rPr>
              <w:t>Professional:</w:t>
            </w:r>
          </w:p>
          <w:p w:rsidR="00BD5793" w:rsidRPr="00BD5793" w:rsidRDefault="00BD5793" w:rsidP="00BD5793">
            <w:pPr>
              <w:ind w:left="246"/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Md. </w:t>
            </w:r>
            <w:proofErr w:type="spellStart"/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>Mumlook</w:t>
            </w:r>
            <w:proofErr w:type="spellEnd"/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 Hossain FCA,FCMA</w:t>
            </w:r>
          </w:p>
          <w:p w:rsidR="00BD5793" w:rsidRPr="00BD5793" w:rsidRDefault="00BD5793" w:rsidP="00BD5793">
            <w:pPr>
              <w:ind w:left="246"/>
              <w:rPr>
                <w:rFonts w:ascii="Garamond" w:hAnsi="Garamond" w:cs="Arial"/>
                <w:bCs/>
                <w:sz w:val="23"/>
                <w:szCs w:val="23"/>
              </w:rPr>
            </w:pPr>
            <w:proofErr w:type="spellStart"/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>Shahadat</w:t>
            </w:r>
            <w:proofErr w:type="spellEnd"/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 Rashid &amp; Co. (</w:t>
            </w:r>
            <w:r>
              <w:rPr>
                <w:rFonts w:ascii="Garamond" w:hAnsi="Garamond" w:cs="Arial"/>
                <w:bCs/>
                <w:sz w:val="23"/>
                <w:szCs w:val="23"/>
              </w:rPr>
              <w:t>CA</w:t>
            </w: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 Firm), Partner.</w:t>
            </w:r>
          </w:p>
          <w:p w:rsidR="00BD5793" w:rsidRPr="00BD5793" w:rsidRDefault="00BD5793" w:rsidP="00BD5793">
            <w:pPr>
              <w:ind w:left="246"/>
              <w:rPr>
                <w:rFonts w:ascii="Garamond" w:hAnsi="Garamond" w:cs="Arial"/>
                <w:bCs/>
                <w:sz w:val="23"/>
                <w:szCs w:val="23"/>
              </w:rPr>
            </w:pPr>
            <w:proofErr w:type="spellStart"/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>Bannai</w:t>
            </w:r>
            <w:proofErr w:type="spellEnd"/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 C.A Dhaka 1213 Bangladesh.</w:t>
            </w:r>
          </w:p>
          <w:p w:rsidR="00BD5793" w:rsidRPr="00BD5793" w:rsidRDefault="00BD5793" w:rsidP="00BD5793">
            <w:pPr>
              <w:ind w:left="246"/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>Mobile No: +8801771234717.</w:t>
            </w:r>
          </w:p>
          <w:p w:rsidR="00E92C00" w:rsidRPr="00BD5793" w:rsidRDefault="00BD5793" w:rsidP="00BD5793">
            <w:pPr>
              <w:ind w:left="246"/>
              <w:rPr>
                <w:rFonts w:ascii="Garamond" w:hAnsi="Garamond" w:cs="Arial"/>
                <w:bCs/>
                <w:sz w:val="23"/>
                <w:szCs w:val="23"/>
              </w:rPr>
            </w:pPr>
            <w:r w:rsidRPr="00BD5793">
              <w:rPr>
                <w:rFonts w:ascii="Garamond" w:hAnsi="Garamond" w:cs="Arial"/>
                <w:bCs/>
                <w:sz w:val="23"/>
                <w:szCs w:val="23"/>
              </w:rPr>
              <w:t xml:space="preserve">E-mail: </w:t>
            </w:r>
            <w:hyperlink r:id="rId13" w:history="1">
              <w:r w:rsidRPr="00BD5793">
                <w:rPr>
                  <w:rStyle w:val="Hyperlink"/>
                  <w:sz w:val="23"/>
                  <w:szCs w:val="23"/>
                </w:rPr>
                <w:t>mumlook@dhaka.net</w:t>
              </w:r>
            </w:hyperlink>
          </w:p>
        </w:tc>
      </w:tr>
    </w:tbl>
    <w:p w:rsidR="00993ADA" w:rsidRDefault="00993ADA" w:rsidP="000E7756">
      <w:pPr>
        <w:tabs>
          <w:tab w:val="left" w:pos="1584"/>
        </w:tabs>
        <w:rPr>
          <w:rFonts w:ascii="Garamond" w:hAnsi="Garamond" w:cs="Arial"/>
          <w:sz w:val="28"/>
          <w:szCs w:val="24"/>
        </w:rPr>
      </w:pPr>
    </w:p>
    <w:p w:rsidR="000E7756" w:rsidRDefault="000E7756" w:rsidP="000E7756">
      <w:pPr>
        <w:tabs>
          <w:tab w:val="left" w:pos="1584"/>
        </w:tabs>
        <w:rPr>
          <w:rFonts w:ascii="Garamond" w:hAnsi="Garamond" w:cs="Arial"/>
          <w:bCs/>
          <w:szCs w:val="24"/>
        </w:rPr>
      </w:pPr>
      <w:r w:rsidRPr="00811DE7">
        <w:rPr>
          <w:rFonts w:ascii="Garamond" w:hAnsi="Garamond" w:cs="Arial"/>
          <w:bCs/>
          <w:szCs w:val="24"/>
        </w:rPr>
        <w:t>Signature &amp; Date:</w:t>
      </w:r>
    </w:p>
    <w:sectPr w:rsidR="000E7756" w:rsidSect="00E64F06">
      <w:footerReference w:type="even" r:id="rId14"/>
      <w:footerReference w:type="default" r:id="rId15"/>
      <w:pgSz w:w="11906" w:h="16838" w:code="9"/>
      <w:pgMar w:top="990" w:right="1440" w:bottom="720" w:left="117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FD" w:rsidRDefault="009333FD">
      <w:r>
        <w:separator/>
      </w:r>
    </w:p>
  </w:endnote>
  <w:endnote w:type="continuationSeparator" w:id="0">
    <w:p w:rsidR="009333FD" w:rsidRDefault="0093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A83" w:rsidRDefault="00E92C00" w:rsidP="004F2A8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2A83" w:rsidRDefault="009333FD" w:rsidP="004F2A8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70B" w:rsidRPr="00841F70" w:rsidRDefault="00BD5793" w:rsidP="006E05D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8306"/>
      </w:tabs>
      <w:rPr>
        <w:rFonts w:ascii="Garamond" w:hAnsi="Garamond" w:cs="Times New Roman"/>
        <w:lang w:val="en-US"/>
      </w:rPr>
    </w:pPr>
    <w:r>
      <w:rPr>
        <w:rFonts w:ascii="Garamond" w:hAnsi="Garamond" w:cs="Times New Roman"/>
        <w:lang w:val="en-US"/>
      </w:rPr>
      <w:t xml:space="preserve">Md. Tanvir Ahmed; Cell: +880-01727-777770 </w:t>
    </w:r>
    <w:r w:rsidR="00E92C00" w:rsidRPr="00841F70">
      <w:rPr>
        <w:rFonts w:ascii="Garamond" w:hAnsi="Garamond" w:cs="Times New Roman"/>
        <w:lang w:val="en-US"/>
      </w:rPr>
      <w:t xml:space="preserve"> </w:t>
    </w:r>
  </w:p>
  <w:p w:rsidR="006E05D5" w:rsidRPr="00841F70" w:rsidRDefault="00E92C00" w:rsidP="006E05D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8306"/>
      </w:tabs>
      <w:rPr>
        <w:rFonts w:ascii="Garamond" w:hAnsi="Garamond" w:cs="Times New Roman"/>
        <w:lang w:val="en-US"/>
      </w:rPr>
    </w:pPr>
    <w:r w:rsidRPr="00841F70">
      <w:rPr>
        <w:rFonts w:ascii="Garamond" w:hAnsi="Garamond" w:cs="Times New Roman"/>
        <w:lang w:val="en-US"/>
      </w:rPr>
      <w:t xml:space="preserve">Email: </w:t>
    </w:r>
    <w:hyperlink r:id="rId1" w:history="1">
      <w:r w:rsidRPr="00841F70">
        <w:rPr>
          <w:rStyle w:val="Hyperlink"/>
          <w:rFonts w:ascii="Garamond" w:hAnsi="Garamond" w:cs="Times New Roman"/>
          <w:lang w:val="en-US"/>
        </w:rPr>
        <w:t>mdtanvirahmed777@gmail.com</w:t>
      </w:r>
    </w:hyperlink>
    <w:r w:rsidRPr="00841F70">
      <w:rPr>
        <w:rFonts w:ascii="Garamond" w:hAnsi="Garamond" w:cs="Times New Roman"/>
        <w:lang w:val="en-US"/>
      </w:rPr>
      <w:t xml:space="preserve">    </w:t>
    </w:r>
    <w:r w:rsidRPr="00841F70">
      <w:rPr>
        <w:rFonts w:ascii="Garamond" w:hAnsi="Garamond" w:cs="Times New Roman"/>
      </w:rPr>
      <w:tab/>
      <w:t xml:space="preserve">Page </w:t>
    </w:r>
    <w:r w:rsidRPr="00841F70">
      <w:rPr>
        <w:rFonts w:ascii="Garamond" w:hAnsi="Garamond" w:cs="Times New Roman"/>
      </w:rPr>
      <w:fldChar w:fldCharType="begin"/>
    </w:r>
    <w:r w:rsidRPr="00841F70">
      <w:rPr>
        <w:rFonts w:ascii="Garamond" w:hAnsi="Garamond"/>
      </w:rPr>
      <w:instrText xml:space="preserve"> PAGE   \* MERGEFORMAT </w:instrText>
    </w:r>
    <w:r w:rsidRPr="00841F70">
      <w:rPr>
        <w:rFonts w:ascii="Garamond" w:hAnsi="Garamond" w:cs="Times New Roman"/>
      </w:rPr>
      <w:fldChar w:fldCharType="separate"/>
    </w:r>
    <w:r w:rsidR="00AF4B2B" w:rsidRPr="00AF4B2B">
      <w:rPr>
        <w:rFonts w:ascii="Garamond" w:hAnsi="Garamond" w:cs="Times New Roman"/>
        <w:noProof/>
      </w:rPr>
      <w:t>2</w:t>
    </w:r>
    <w:r w:rsidRPr="00841F70">
      <w:rPr>
        <w:rFonts w:ascii="Garamond" w:hAnsi="Garamond" w:cs="Times New Roman"/>
        <w:noProof/>
      </w:rPr>
      <w:fldChar w:fldCharType="end"/>
    </w:r>
  </w:p>
  <w:p w:rsidR="006E05D5" w:rsidRDefault="00933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FD" w:rsidRDefault="009333FD">
      <w:r>
        <w:separator/>
      </w:r>
    </w:p>
  </w:footnote>
  <w:footnote w:type="continuationSeparator" w:id="0">
    <w:p w:rsidR="009333FD" w:rsidRDefault="0093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443"/>
    <w:multiLevelType w:val="multilevel"/>
    <w:tmpl w:val="ADD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77BD"/>
    <w:multiLevelType w:val="hybridMultilevel"/>
    <w:tmpl w:val="D31EA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8D9"/>
    <w:multiLevelType w:val="hybridMultilevel"/>
    <w:tmpl w:val="4824DB68"/>
    <w:lvl w:ilvl="0" w:tplc="055276CE">
      <w:start w:val="2014"/>
      <w:numFmt w:val="decimal"/>
      <w:lvlText w:val="%1"/>
      <w:lvlJc w:val="left"/>
      <w:pPr>
        <w:ind w:left="122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C744A0C"/>
    <w:multiLevelType w:val="multilevel"/>
    <w:tmpl w:val="EB7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473D4"/>
    <w:multiLevelType w:val="multilevel"/>
    <w:tmpl w:val="962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F040A"/>
    <w:multiLevelType w:val="hybridMultilevel"/>
    <w:tmpl w:val="2DA4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30075"/>
    <w:multiLevelType w:val="hybridMultilevel"/>
    <w:tmpl w:val="BEECD46C"/>
    <w:lvl w:ilvl="0" w:tplc="E5D8286A">
      <w:start w:val="201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111D2"/>
    <w:multiLevelType w:val="hybridMultilevel"/>
    <w:tmpl w:val="E7D22A16"/>
    <w:lvl w:ilvl="0" w:tplc="1E028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722"/>
    <w:multiLevelType w:val="hybridMultilevel"/>
    <w:tmpl w:val="451A6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850AC"/>
    <w:multiLevelType w:val="hybridMultilevel"/>
    <w:tmpl w:val="D83AC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5461C"/>
    <w:multiLevelType w:val="hybridMultilevel"/>
    <w:tmpl w:val="28C8DD3A"/>
    <w:lvl w:ilvl="0" w:tplc="51A21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65CAE"/>
    <w:multiLevelType w:val="hybridMultilevel"/>
    <w:tmpl w:val="00AC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00"/>
    <w:rsid w:val="000003C1"/>
    <w:rsid w:val="000B1D55"/>
    <w:rsid w:val="000E7756"/>
    <w:rsid w:val="0011055E"/>
    <w:rsid w:val="001456FC"/>
    <w:rsid w:val="001A2A5B"/>
    <w:rsid w:val="001D4603"/>
    <w:rsid w:val="00214F23"/>
    <w:rsid w:val="0028199C"/>
    <w:rsid w:val="002C59F7"/>
    <w:rsid w:val="002F310C"/>
    <w:rsid w:val="0031470A"/>
    <w:rsid w:val="003510F0"/>
    <w:rsid w:val="0037028A"/>
    <w:rsid w:val="003F1933"/>
    <w:rsid w:val="004128CC"/>
    <w:rsid w:val="00462A65"/>
    <w:rsid w:val="0048492B"/>
    <w:rsid w:val="004856C3"/>
    <w:rsid w:val="00494F77"/>
    <w:rsid w:val="005020C5"/>
    <w:rsid w:val="005069A9"/>
    <w:rsid w:val="005838B2"/>
    <w:rsid w:val="00595090"/>
    <w:rsid w:val="005A7DCA"/>
    <w:rsid w:val="005D30B7"/>
    <w:rsid w:val="006404C2"/>
    <w:rsid w:val="00656C9B"/>
    <w:rsid w:val="0067113D"/>
    <w:rsid w:val="00710274"/>
    <w:rsid w:val="007B0AF5"/>
    <w:rsid w:val="007C05E5"/>
    <w:rsid w:val="007E00ED"/>
    <w:rsid w:val="00805182"/>
    <w:rsid w:val="00811DE7"/>
    <w:rsid w:val="00830044"/>
    <w:rsid w:val="00835426"/>
    <w:rsid w:val="00841F70"/>
    <w:rsid w:val="00862B5E"/>
    <w:rsid w:val="00870928"/>
    <w:rsid w:val="008A662B"/>
    <w:rsid w:val="008B1889"/>
    <w:rsid w:val="008B3755"/>
    <w:rsid w:val="008B5E41"/>
    <w:rsid w:val="008D43C1"/>
    <w:rsid w:val="008E67D6"/>
    <w:rsid w:val="0091770B"/>
    <w:rsid w:val="009333FD"/>
    <w:rsid w:val="009472C1"/>
    <w:rsid w:val="00966A2F"/>
    <w:rsid w:val="00993ADA"/>
    <w:rsid w:val="009D6515"/>
    <w:rsid w:val="00A66EFD"/>
    <w:rsid w:val="00A703E4"/>
    <w:rsid w:val="00A90979"/>
    <w:rsid w:val="00AF4B2B"/>
    <w:rsid w:val="00B20519"/>
    <w:rsid w:val="00B5630A"/>
    <w:rsid w:val="00B759BD"/>
    <w:rsid w:val="00BA619E"/>
    <w:rsid w:val="00BD5793"/>
    <w:rsid w:val="00BF1480"/>
    <w:rsid w:val="00C40B71"/>
    <w:rsid w:val="00C908E9"/>
    <w:rsid w:val="00C9559F"/>
    <w:rsid w:val="00CD5F66"/>
    <w:rsid w:val="00D27DBA"/>
    <w:rsid w:val="00D34B37"/>
    <w:rsid w:val="00D6542F"/>
    <w:rsid w:val="00E015F2"/>
    <w:rsid w:val="00E120B5"/>
    <w:rsid w:val="00E56ED8"/>
    <w:rsid w:val="00E64F06"/>
    <w:rsid w:val="00E92C00"/>
    <w:rsid w:val="00F82881"/>
    <w:rsid w:val="00FB4B88"/>
    <w:rsid w:val="00FC489B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9A74D"/>
  <w15:chartTrackingRefBased/>
  <w15:docId w15:val="{E5C9B31B-43E5-4265-8786-C5710D41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00"/>
    <w:pPr>
      <w:spacing w:after="0" w:line="240" w:lineRule="auto"/>
    </w:pPr>
    <w:rPr>
      <w:rFonts w:ascii="Times New Roman" w:eastAsia="Times New Roman" w:hAnsi="Times New Roman" w:cs="Mangal"/>
      <w:sz w:val="24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2C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C0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8"/>
      <w:lang w:eastAsia="bn-BD" w:bidi="bn-BD"/>
    </w:rPr>
  </w:style>
  <w:style w:type="paragraph" w:styleId="Footer">
    <w:name w:val="footer"/>
    <w:basedOn w:val="Normal"/>
    <w:link w:val="FooterChar"/>
    <w:uiPriority w:val="99"/>
    <w:rsid w:val="00E92C0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92C00"/>
    <w:rPr>
      <w:rFonts w:ascii="Times New Roman" w:eastAsia="Times New Roman" w:hAnsi="Times New Roman" w:cs="Mangal"/>
      <w:sz w:val="24"/>
      <w:szCs w:val="20"/>
      <w:lang w:val="x-none" w:eastAsia="x-none" w:bidi="hi-IN"/>
    </w:rPr>
  </w:style>
  <w:style w:type="character" w:styleId="PageNumber">
    <w:name w:val="page number"/>
    <w:basedOn w:val="DefaultParagraphFont"/>
    <w:rsid w:val="00E92C00"/>
  </w:style>
  <w:style w:type="paragraph" w:styleId="Header">
    <w:name w:val="header"/>
    <w:basedOn w:val="Normal"/>
    <w:link w:val="HeaderChar"/>
    <w:uiPriority w:val="99"/>
    <w:unhideWhenUsed/>
    <w:rsid w:val="00917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0B"/>
    <w:rPr>
      <w:rFonts w:ascii="Times New Roman" w:eastAsia="Times New Roman" w:hAnsi="Times New Roman" w:cs="Mangal"/>
      <w:sz w:val="24"/>
      <w:szCs w:val="20"/>
      <w:lang w:bidi="hi-IN"/>
    </w:rPr>
  </w:style>
  <w:style w:type="character" w:styleId="Strong">
    <w:name w:val="Strong"/>
    <w:basedOn w:val="DefaultParagraphFont"/>
    <w:uiPriority w:val="22"/>
    <w:qFormat/>
    <w:rsid w:val="00FB4B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19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9E"/>
    <w:rPr>
      <w:rFonts w:ascii="Segoe UI" w:eastAsia="Times New Roman" w:hAnsi="Segoe UI" w:cs="Mangal"/>
      <w:sz w:val="18"/>
      <w:szCs w:val="16"/>
      <w:lang w:bidi="hi-IN"/>
    </w:rPr>
  </w:style>
  <w:style w:type="paragraph" w:styleId="NormalWeb">
    <w:name w:val="Normal (Web)"/>
    <w:basedOn w:val="Normal"/>
    <w:uiPriority w:val="99"/>
    <w:semiHidden/>
    <w:unhideWhenUsed/>
    <w:rsid w:val="004128CC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table" w:styleId="TableGrid">
    <w:name w:val="Table Grid"/>
    <w:basedOn w:val="TableNormal"/>
    <w:uiPriority w:val="39"/>
    <w:rsid w:val="0081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mumlook@dhak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bbirahmed@babylon-bd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ongroup.com.b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abylon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tanvirahmed777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dtanvirahmed7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 Ahmed</dc:creator>
  <cp:keywords/>
  <dc:description/>
  <cp:lastModifiedBy>Md Sohail Tanvir</cp:lastModifiedBy>
  <cp:revision>67</cp:revision>
  <cp:lastPrinted>2023-11-25T08:26:00Z</cp:lastPrinted>
  <dcterms:created xsi:type="dcterms:W3CDTF">2020-11-21T02:11:00Z</dcterms:created>
  <dcterms:modified xsi:type="dcterms:W3CDTF">2023-11-26T04:34:00Z</dcterms:modified>
</cp:coreProperties>
</file>